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DF00" w14:textId="61B913B0" w:rsidR="00202CBE" w:rsidRPr="009006EE" w:rsidRDefault="00202CBE" w:rsidP="009006EE">
      <w:pPr>
        <w:spacing w:after="0" w:line="240" w:lineRule="auto"/>
        <w:jc w:val="center"/>
        <w:outlineLvl w:val="1"/>
        <w:rPr>
          <w:rFonts w:ascii="Aptos" w:eastAsia="Times New Roman" w:hAnsi="Aptos" w:cs="Times New Roman"/>
          <w:b/>
          <w:bCs/>
          <w:kern w:val="0"/>
          <w14:ligatures w14:val="none"/>
        </w:rPr>
      </w:pPr>
      <w:r w:rsidRPr="009006EE">
        <w:rPr>
          <w:rFonts w:ascii="Aptos" w:eastAsia="Times New Roman" w:hAnsi="Aptos" w:cs="Times New Roman"/>
          <w:b/>
          <w:bCs/>
          <w:kern w:val="0"/>
          <w14:ligatures w14:val="none"/>
        </w:rPr>
        <w:t>JAMES PRENDAMANO</w:t>
      </w:r>
    </w:p>
    <w:p w14:paraId="56B2B2E5" w14:textId="77777777" w:rsidR="00202CBE" w:rsidRPr="009006EE" w:rsidRDefault="00202CBE" w:rsidP="009006EE">
      <w:pPr>
        <w:spacing w:after="0" w:line="240" w:lineRule="auto"/>
        <w:jc w:val="center"/>
        <w:rPr>
          <w:rFonts w:ascii="Aptos" w:eastAsia="Times New Roman" w:hAnsi="Aptos" w:cs="Times New Roman"/>
          <w:kern w:val="0"/>
          <w:sz w:val="13"/>
          <w:szCs w:val="13"/>
          <w14:ligatures w14:val="none"/>
        </w:rPr>
      </w:pPr>
    </w:p>
    <w:p w14:paraId="3064881C" w14:textId="14352AAC" w:rsidR="000F06B3" w:rsidRPr="009006EE" w:rsidRDefault="000F06B3" w:rsidP="009006EE">
      <w:pPr>
        <w:spacing w:after="0" w:line="240" w:lineRule="auto"/>
        <w:jc w:val="center"/>
        <w:rPr>
          <w:rFonts w:ascii="Aptos" w:eastAsia="Times New Roman" w:hAnsi="Aptos" w:cs="Times New Roman"/>
          <w:i/>
          <w:iCs/>
          <w:kern w:val="0"/>
          <w14:ligatures w14:val="none"/>
        </w:rPr>
      </w:pPr>
      <w:r w:rsidRPr="009006EE">
        <w:rPr>
          <w:rFonts w:ascii="Aptos" w:eastAsia="Times New Roman" w:hAnsi="Aptos" w:cs="Times New Roman"/>
          <w:i/>
          <w:iCs/>
          <w:kern w:val="0"/>
          <w14:ligatures w14:val="none"/>
        </w:rPr>
        <w:t>Guest Expert</w:t>
      </w:r>
      <w:r w:rsidR="00202CBE" w:rsidRPr="009006EE">
        <w:rPr>
          <w:rFonts w:ascii="Aptos" w:eastAsia="Times New Roman" w:hAnsi="Aptos" w:cs="Times New Roman"/>
          <w:i/>
          <w:iCs/>
          <w:kern w:val="0"/>
          <w14:ligatures w14:val="none"/>
        </w:rPr>
        <w:t xml:space="preserve">: </w:t>
      </w:r>
      <w:r w:rsidRPr="009006EE">
        <w:rPr>
          <w:rFonts w:ascii="Aptos" w:eastAsia="Times New Roman" w:hAnsi="Aptos" w:cs="Times New Roman"/>
          <w:i/>
          <w:iCs/>
          <w:kern w:val="0"/>
          <w14:ligatures w14:val="none"/>
        </w:rPr>
        <w:t xml:space="preserve">Real Estate, </w:t>
      </w:r>
      <w:r w:rsidR="00202CBE" w:rsidRPr="009006EE">
        <w:rPr>
          <w:rFonts w:ascii="Aptos" w:eastAsia="Times New Roman" w:hAnsi="Aptos" w:cs="Times New Roman"/>
          <w:i/>
          <w:iCs/>
          <w:kern w:val="0"/>
          <w14:ligatures w14:val="none"/>
        </w:rPr>
        <w:t xml:space="preserve">Economic Revitalization, </w:t>
      </w:r>
      <w:r w:rsidR="00202CBE" w:rsidRPr="009006EE">
        <w:rPr>
          <w:rFonts w:ascii="Aptos" w:eastAsia="Times New Roman" w:hAnsi="Aptos" w:cs="Times New Roman"/>
          <w:i/>
          <w:iCs/>
          <w:kern w:val="0"/>
          <w14:ligatures w14:val="none"/>
        </w:rPr>
        <w:t>Government</w:t>
      </w:r>
      <w:r w:rsidR="00202CBE" w:rsidRPr="009006EE">
        <w:rPr>
          <w:rFonts w:ascii="Aptos" w:eastAsia="Times New Roman" w:hAnsi="Aptos" w:cs="Times New Roman"/>
          <w:i/>
          <w:iCs/>
          <w:kern w:val="0"/>
          <w14:ligatures w14:val="none"/>
        </w:rPr>
        <w:t xml:space="preserve"> Ethics &amp;</w:t>
      </w:r>
      <w:r w:rsidR="00202CBE" w:rsidRPr="009006EE">
        <w:rPr>
          <w:rFonts w:ascii="Aptos" w:eastAsia="Times New Roman" w:hAnsi="Aptos" w:cs="Times New Roman"/>
          <w:i/>
          <w:iCs/>
          <w:kern w:val="0"/>
          <w14:ligatures w14:val="none"/>
        </w:rPr>
        <w:t xml:space="preserve"> Term Limits</w:t>
      </w:r>
      <w:r w:rsidR="00202CBE" w:rsidRPr="009006EE">
        <w:rPr>
          <w:rFonts w:ascii="Aptos" w:eastAsia="Times New Roman" w:hAnsi="Aptos" w:cs="Times New Roman"/>
          <w:i/>
          <w:iCs/>
          <w:kern w:val="0"/>
          <w14:ligatures w14:val="none"/>
        </w:rPr>
        <w:t xml:space="preserve">, </w:t>
      </w:r>
      <w:r w:rsidRPr="009006EE">
        <w:rPr>
          <w:rFonts w:ascii="Aptos" w:eastAsia="Times New Roman" w:hAnsi="Aptos" w:cs="Times New Roman"/>
          <w:i/>
          <w:iCs/>
          <w:kern w:val="0"/>
          <w14:ligatures w14:val="none"/>
        </w:rPr>
        <w:t>Education Reform, and the Future of Work</w:t>
      </w:r>
    </w:p>
    <w:p w14:paraId="743F0595" w14:textId="77777777" w:rsidR="009006EE" w:rsidRPr="00475FC2" w:rsidRDefault="009006EE" w:rsidP="009006EE">
      <w:pPr>
        <w:spacing w:after="0" w:line="240" w:lineRule="auto"/>
        <w:jc w:val="center"/>
        <w:rPr>
          <w:rFonts w:ascii="Aptos" w:eastAsia="Times New Roman" w:hAnsi="Aptos" w:cs="Times New Roman"/>
          <w:kern w:val="0"/>
          <w:sz w:val="22"/>
          <w:szCs w:val="22"/>
          <w14:ligatures w14:val="none"/>
        </w:rPr>
      </w:pPr>
    </w:p>
    <w:p w14:paraId="637375D0" w14:textId="19F7A91F" w:rsidR="00475FC2" w:rsidRPr="00475FC2" w:rsidRDefault="00202CBE" w:rsidP="00475FC2">
      <w:p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James Prendamano is a real estate leader, investor, educator and media voice known for transforming complex ideas into community-building action. As founder and chief executive officer of PreReal Investments and PreReal Prendamano Real Estate, he has overseen more than $1 billion in transactional real estate and more than one million square feet of leasing across residential, commercial and mixed-use assets.</w:t>
      </w:r>
    </w:p>
    <w:p w14:paraId="54F59662" w14:textId="77777777" w:rsidR="00475FC2" w:rsidRPr="00475FC2" w:rsidRDefault="00475FC2" w:rsidP="00475FC2">
      <w:pPr>
        <w:pStyle w:val="NormalWeb"/>
        <w:spacing w:before="0" w:beforeAutospacing="0" w:after="0" w:afterAutospacing="0"/>
        <w:rPr>
          <w:rFonts w:ascii="Aptos" w:hAnsi="Aptos"/>
          <w:sz w:val="22"/>
          <w:szCs w:val="22"/>
        </w:rPr>
      </w:pPr>
    </w:p>
    <w:p w14:paraId="5F7B8D38" w14:textId="25259F62" w:rsidR="00475FC2" w:rsidRPr="00475FC2" w:rsidRDefault="00475FC2" w:rsidP="00475FC2">
      <w:pPr>
        <w:pStyle w:val="NormalWeb"/>
        <w:spacing w:before="0" w:beforeAutospacing="0" w:after="0" w:afterAutospacing="0"/>
        <w:rPr>
          <w:rFonts w:ascii="Aptos" w:hAnsi="Aptos"/>
          <w:sz w:val="22"/>
          <w:szCs w:val="22"/>
        </w:rPr>
      </w:pPr>
      <w:r w:rsidRPr="00475FC2">
        <w:rPr>
          <w:rFonts w:ascii="Aptos" w:hAnsi="Aptos"/>
          <w:sz w:val="22"/>
          <w:szCs w:val="22"/>
        </w:rPr>
        <w:t>His commentary spans today’s most in-demand media topics</w:t>
      </w:r>
      <w:r w:rsidRPr="00475FC2">
        <w:rPr>
          <w:rFonts w:ascii="Aptos" w:hAnsi="Aptos"/>
          <w:sz w:val="22"/>
          <w:szCs w:val="22"/>
        </w:rPr>
        <w:t xml:space="preserve">: </w:t>
      </w:r>
      <w:r w:rsidRPr="00475FC2">
        <w:rPr>
          <w:rStyle w:val="Strong"/>
          <w:rFonts w:ascii="Aptos" w:eastAsiaTheme="majorEastAsia" w:hAnsi="Aptos"/>
          <w:b w:val="0"/>
          <w:bCs w:val="0"/>
          <w:sz w:val="22"/>
          <w:szCs w:val="22"/>
        </w:rPr>
        <w:t xml:space="preserve">education reform and the future of work, real estate and economic revitalization, technology and human potential, </w:t>
      </w:r>
      <w:r w:rsidRPr="00475FC2">
        <w:rPr>
          <w:rStyle w:val="Strong"/>
          <w:rFonts w:ascii="Aptos" w:eastAsiaTheme="majorEastAsia" w:hAnsi="Aptos"/>
          <w:b w:val="0"/>
          <w:bCs w:val="0"/>
          <w:sz w:val="22"/>
          <w:szCs w:val="22"/>
        </w:rPr>
        <w:t>government</w:t>
      </w:r>
      <w:r w:rsidRPr="00475FC2">
        <w:rPr>
          <w:rStyle w:val="Strong"/>
          <w:rFonts w:ascii="Aptos" w:eastAsiaTheme="majorEastAsia" w:hAnsi="Aptos"/>
          <w:b w:val="0"/>
          <w:bCs w:val="0"/>
          <w:sz w:val="22"/>
          <w:szCs w:val="22"/>
        </w:rPr>
        <w:t xml:space="preserve"> ethics</w:t>
      </w:r>
      <w:r w:rsidRPr="00475FC2">
        <w:rPr>
          <w:rStyle w:val="Strong"/>
          <w:rFonts w:ascii="Aptos" w:eastAsiaTheme="majorEastAsia" w:hAnsi="Aptos"/>
          <w:b w:val="0"/>
          <w:bCs w:val="0"/>
          <w:sz w:val="22"/>
          <w:szCs w:val="22"/>
        </w:rPr>
        <w:t xml:space="preserve"> and leadership</w:t>
      </w:r>
      <w:r w:rsidRPr="00475FC2">
        <w:rPr>
          <w:rStyle w:val="Strong"/>
          <w:rFonts w:ascii="Aptos" w:eastAsiaTheme="majorEastAsia" w:hAnsi="Aptos"/>
          <w:b w:val="0"/>
          <w:bCs w:val="0"/>
          <w:sz w:val="22"/>
          <w:szCs w:val="22"/>
        </w:rPr>
        <w:t>, and family and purpose</w:t>
      </w:r>
      <w:r w:rsidRPr="00475FC2">
        <w:rPr>
          <w:rFonts w:ascii="Aptos" w:hAnsi="Aptos"/>
          <w:sz w:val="22"/>
          <w:szCs w:val="22"/>
        </w:rPr>
        <w:t xml:space="preserve">, </w:t>
      </w:r>
      <w:r w:rsidRPr="00475FC2">
        <w:rPr>
          <w:rFonts w:ascii="Aptos" w:hAnsi="Aptos"/>
          <w:sz w:val="22"/>
          <w:szCs w:val="22"/>
        </w:rPr>
        <w:t>offering audiences both practical insight and human perspective on how progress and integrity can coexist in business, policy and life.</w:t>
      </w:r>
    </w:p>
    <w:p w14:paraId="7DB6C49C" w14:textId="21E58353" w:rsidR="009006EE" w:rsidRPr="00202CBE" w:rsidRDefault="009006EE" w:rsidP="009006EE">
      <w:pPr>
        <w:spacing w:after="0" w:line="240" w:lineRule="auto"/>
        <w:rPr>
          <w:rFonts w:ascii="Aptos" w:eastAsia="Times New Roman" w:hAnsi="Aptos" w:cs="Times New Roman"/>
          <w:kern w:val="0"/>
          <w:sz w:val="22"/>
          <w:szCs w:val="22"/>
          <w14:ligatures w14:val="none"/>
        </w:rPr>
      </w:pPr>
    </w:p>
    <w:p w14:paraId="08F59FF2" w14:textId="77777777" w:rsidR="00202CBE" w:rsidRPr="00475FC2" w:rsidRDefault="00202CBE" w:rsidP="009006EE">
      <w:p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 xml:space="preserve">He has partnered with institutional leaders including Goldman Sachs, Builders Finance Corporation and </w:t>
      </w:r>
      <w:proofErr w:type="spellStart"/>
      <w:r w:rsidRPr="00202CBE">
        <w:rPr>
          <w:rFonts w:ascii="Aptos" w:eastAsia="Times New Roman" w:hAnsi="Aptos" w:cs="Times New Roman"/>
          <w:kern w:val="0"/>
          <w:sz w:val="22"/>
          <w:szCs w:val="22"/>
          <w14:ligatures w14:val="none"/>
        </w:rPr>
        <w:t>Ironstate</w:t>
      </w:r>
      <w:proofErr w:type="spellEnd"/>
      <w:r w:rsidRPr="00202CBE">
        <w:rPr>
          <w:rFonts w:ascii="Aptos" w:eastAsia="Times New Roman" w:hAnsi="Aptos" w:cs="Times New Roman"/>
          <w:kern w:val="0"/>
          <w:sz w:val="22"/>
          <w:szCs w:val="22"/>
          <w14:ligatures w14:val="none"/>
        </w:rPr>
        <w:t xml:space="preserve"> Developers on projects that balance economic growth with ethical development. His work integrates holistic thinking at macro, micro and site levels, considering how each decision impacts people, place and purpose over time.</w:t>
      </w:r>
    </w:p>
    <w:p w14:paraId="3C2CAEE2" w14:textId="77777777" w:rsidR="009006EE" w:rsidRPr="00202CBE" w:rsidRDefault="009006EE" w:rsidP="009006EE">
      <w:pPr>
        <w:spacing w:after="0" w:line="240" w:lineRule="auto"/>
        <w:rPr>
          <w:rFonts w:ascii="Aptos" w:eastAsia="Times New Roman" w:hAnsi="Aptos" w:cs="Times New Roman"/>
          <w:kern w:val="0"/>
          <w:sz w:val="22"/>
          <w:szCs w:val="22"/>
          <w14:ligatures w14:val="none"/>
        </w:rPr>
      </w:pPr>
    </w:p>
    <w:p w14:paraId="3FAA0D10" w14:textId="6770365A" w:rsidR="00202CBE" w:rsidRPr="00475FC2" w:rsidRDefault="00202CBE" w:rsidP="009006EE">
      <w:p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Through The Prendamano Academy, a free educational platform, he teaches technical real estate skills while helping participants define their “Why,” identify their gifts and live by their core values before mastering financial literacy and market principles. The Academy blends leadership, emotional intelligence and the power of purpose into every lesson, empowering people to act with integrity in business and in life.</w:t>
      </w:r>
      <w:r w:rsidR="009006EE" w:rsidRPr="00475FC2">
        <w:rPr>
          <w:rFonts w:ascii="Aptos" w:eastAsia="Times New Roman" w:hAnsi="Aptos" w:cs="Times New Roman"/>
          <w:kern w:val="0"/>
          <w:sz w:val="22"/>
          <w:szCs w:val="22"/>
          <w14:ligatures w14:val="none"/>
        </w:rPr>
        <w:t xml:space="preserve"> </w:t>
      </w:r>
    </w:p>
    <w:p w14:paraId="6A8ABC8C" w14:textId="77777777" w:rsidR="009006EE" w:rsidRPr="00475FC2" w:rsidRDefault="009006EE" w:rsidP="009006EE">
      <w:pPr>
        <w:spacing w:after="0" w:line="240" w:lineRule="auto"/>
        <w:rPr>
          <w:rFonts w:ascii="Aptos" w:eastAsia="Times New Roman" w:hAnsi="Aptos" w:cs="Times New Roman"/>
          <w:kern w:val="0"/>
          <w:sz w:val="22"/>
          <w:szCs w:val="22"/>
          <w14:ligatures w14:val="none"/>
        </w:rPr>
      </w:pPr>
    </w:p>
    <w:p w14:paraId="78C1CC87" w14:textId="556E2433" w:rsidR="00872DAF" w:rsidRPr="00475FC2" w:rsidRDefault="00872DAF" w:rsidP="009006EE">
      <w:pPr>
        <w:spacing w:after="0" w:line="240" w:lineRule="auto"/>
        <w:rPr>
          <w:rFonts w:ascii="Aptos" w:hAnsi="Aptos"/>
          <w:sz w:val="22"/>
          <w:szCs w:val="22"/>
        </w:rPr>
      </w:pPr>
      <w:r w:rsidRPr="00475FC2">
        <w:rPr>
          <w:rFonts w:ascii="Aptos" w:hAnsi="Aptos"/>
          <w:sz w:val="22"/>
          <w:szCs w:val="22"/>
        </w:rPr>
        <w:t xml:space="preserve">The Real Problem with James Prendamano  podcast challenges everything we think we know about politics, power, and truth … it is a reckoning. Each week, he explores how the relentless pursuit of power mirrors the conflict within individuals and institutions alike. From the halls of Congress to the boardrooms and neighborhoods where policy becomes personal, Prendamano dissects how systems fail and how people can reclaim their agency.  </w:t>
      </w:r>
    </w:p>
    <w:p w14:paraId="01E0D3D9" w14:textId="77777777" w:rsidR="00872DAF" w:rsidRPr="00202CBE" w:rsidRDefault="00872DAF" w:rsidP="009006EE">
      <w:pPr>
        <w:spacing w:after="0" w:line="240" w:lineRule="auto"/>
        <w:rPr>
          <w:rFonts w:ascii="Aptos" w:eastAsia="Times New Roman" w:hAnsi="Aptos" w:cs="Times New Roman"/>
          <w:kern w:val="0"/>
          <w:sz w:val="22"/>
          <w:szCs w:val="22"/>
          <w14:ligatures w14:val="none"/>
        </w:rPr>
      </w:pPr>
    </w:p>
    <w:p w14:paraId="79C3F26E" w14:textId="37B2F985" w:rsidR="00202CBE" w:rsidRPr="00475FC2" w:rsidRDefault="00202CBE" w:rsidP="009006EE">
      <w:pPr>
        <w:spacing w:after="0" w:line="240" w:lineRule="auto"/>
        <w:rPr>
          <w:rFonts w:ascii="Aptos" w:hAnsi="Aptos"/>
          <w:sz w:val="22"/>
          <w:szCs w:val="22"/>
        </w:rPr>
      </w:pPr>
      <w:r w:rsidRPr="00202CBE">
        <w:rPr>
          <w:rFonts w:ascii="Aptos" w:eastAsia="Times New Roman" w:hAnsi="Aptos" w:cs="Times New Roman"/>
          <w:kern w:val="0"/>
          <w:sz w:val="22"/>
          <w:szCs w:val="22"/>
          <w14:ligatures w14:val="none"/>
        </w:rPr>
        <w:t>Prendamano also hosts The P</w:t>
      </w:r>
      <w:r w:rsidR="00872DAF" w:rsidRPr="00475FC2">
        <w:rPr>
          <w:rFonts w:ascii="Aptos" w:eastAsia="Times New Roman" w:hAnsi="Aptos" w:cs="Times New Roman"/>
          <w:kern w:val="0"/>
          <w:sz w:val="22"/>
          <w:szCs w:val="22"/>
          <w14:ligatures w14:val="none"/>
        </w:rPr>
        <w:t xml:space="preserve">reReal </w:t>
      </w:r>
      <w:r w:rsidRPr="00202CBE">
        <w:rPr>
          <w:rFonts w:ascii="Aptos" w:eastAsia="Times New Roman" w:hAnsi="Aptos" w:cs="Times New Roman"/>
          <w:kern w:val="0"/>
          <w:sz w:val="22"/>
          <w:szCs w:val="22"/>
          <w14:ligatures w14:val="none"/>
        </w:rPr>
        <w:t>Podcast, a global interview series with nearly 200 episodes that reaches listeners in more than 60 countries. The show explores leadership, historical sites, politics, education reform, culture, real estate and emerging technologies such as artificial intelligence and quantum computing, alongside broader conversations about spirituality, purpose and the evolving human condition.</w:t>
      </w:r>
    </w:p>
    <w:p w14:paraId="637A2779" w14:textId="77777777" w:rsidR="009006EE" w:rsidRPr="00475FC2" w:rsidRDefault="009006EE" w:rsidP="009006EE">
      <w:pPr>
        <w:spacing w:after="0" w:line="240" w:lineRule="auto"/>
        <w:rPr>
          <w:rFonts w:ascii="Aptos" w:eastAsia="Times New Roman" w:hAnsi="Aptos" w:cs="Times New Roman"/>
          <w:kern w:val="0"/>
          <w:sz w:val="22"/>
          <w:szCs w:val="22"/>
          <w14:ligatures w14:val="none"/>
        </w:rPr>
      </w:pPr>
    </w:p>
    <w:p w14:paraId="260ABE26" w14:textId="059941B3" w:rsidR="00202CBE" w:rsidRPr="00202CBE" w:rsidRDefault="00202CBE" w:rsidP="009006EE">
      <w:p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His message across all appearances is consistent: progress depends on purpose. When we lead with humility, act with integrity and see others as partners in growth, we create unity where division once stood.</w:t>
      </w:r>
    </w:p>
    <w:p w14:paraId="7A90AD63" w14:textId="77777777" w:rsidR="00026534" w:rsidRDefault="00026534" w:rsidP="009006EE">
      <w:pPr>
        <w:spacing w:after="0" w:line="240" w:lineRule="auto"/>
        <w:outlineLvl w:val="2"/>
        <w:rPr>
          <w:rFonts w:ascii="Aptos" w:eastAsia="Times New Roman" w:hAnsi="Aptos" w:cs="Times New Roman"/>
          <w:kern w:val="0"/>
          <w:sz w:val="22"/>
          <w:szCs w:val="22"/>
          <w14:ligatures w14:val="none"/>
        </w:rPr>
      </w:pPr>
    </w:p>
    <w:p w14:paraId="3AE0F62C" w14:textId="4E6E5A72" w:rsidR="00202CBE" w:rsidRPr="00202CBE" w:rsidRDefault="00202CBE" w:rsidP="009006EE">
      <w:pPr>
        <w:spacing w:after="0" w:line="240" w:lineRule="auto"/>
        <w:outlineLvl w:val="2"/>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Recent Media &amp; Appearances</w:t>
      </w:r>
    </w:p>
    <w:p w14:paraId="6350D478" w14:textId="47D03A2B" w:rsidR="00202CBE" w:rsidRPr="00202CBE" w:rsidRDefault="00872DAF" w:rsidP="009006EE">
      <w:pPr>
        <w:numPr>
          <w:ilvl w:val="0"/>
          <w:numId w:val="9"/>
        </w:numPr>
        <w:spacing w:after="0" w:line="240" w:lineRule="auto"/>
        <w:rPr>
          <w:rFonts w:ascii="Aptos" w:eastAsia="Times New Roman" w:hAnsi="Aptos" w:cs="Times New Roman"/>
          <w:kern w:val="0"/>
          <w:sz w:val="22"/>
          <w:szCs w:val="22"/>
          <w14:ligatures w14:val="none"/>
        </w:rPr>
      </w:pPr>
      <w:r w:rsidRPr="00475FC2">
        <w:rPr>
          <w:rFonts w:ascii="Aptos" w:eastAsia="Times New Roman" w:hAnsi="Aptos" w:cs="Times New Roman"/>
          <w:kern w:val="0"/>
          <w:sz w:val="22"/>
          <w:szCs w:val="22"/>
          <w14:ligatures w14:val="none"/>
        </w:rPr>
        <w:t>Prendamano Podcasts -</w:t>
      </w:r>
      <w:r w:rsidR="00202CBE" w:rsidRPr="00202CBE">
        <w:rPr>
          <w:rFonts w:ascii="Aptos" w:eastAsia="Times New Roman" w:hAnsi="Aptos" w:cs="Times New Roman"/>
          <w:kern w:val="0"/>
          <w:sz w:val="22"/>
          <w:szCs w:val="22"/>
          <w14:ligatures w14:val="none"/>
        </w:rPr>
        <w:t xml:space="preserve"> Host and Creator (180 + episodes, 60 + countries)</w:t>
      </w:r>
    </w:p>
    <w:p w14:paraId="1A535464" w14:textId="32C45F45" w:rsidR="00475FC2" w:rsidRPr="00C70B29" w:rsidRDefault="00202CBE" w:rsidP="00C70B29">
      <w:pPr>
        <w:numPr>
          <w:ilvl w:val="0"/>
          <w:numId w:val="9"/>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lastRenderedPageBreak/>
        <w:t>Featured guest on business, policy and education podcasts including Leadership Reimagined and The Urban Revival Sho</w:t>
      </w:r>
      <w:r w:rsidR="00C70B29">
        <w:rPr>
          <w:rFonts w:ascii="Aptos" w:eastAsia="Times New Roman" w:hAnsi="Aptos" w:cs="Times New Roman"/>
          <w:kern w:val="0"/>
          <w:sz w:val="22"/>
          <w:szCs w:val="22"/>
          <w14:ligatures w14:val="none"/>
        </w:rPr>
        <w:t xml:space="preserve">w; and, </w:t>
      </w:r>
      <w:r w:rsidRPr="00202CBE">
        <w:rPr>
          <w:rFonts w:ascii="Aptos" w:eastAsia="Times New Roman" w:hAnsi="Aptos" w:cs="Times New Roman"/>
          <w:kern w:val="0"/>
          <w:sz w:val="22"/>
          <w:szCs w:val="22"/>
          <w14:ligatures w14:val="none"/>
        </w:rPr>
        <w:t>Interviews and commentary featured in Newsmax, The Enterprise World Magazine, and Market Insider Real Estate Report</w:t>
      </w:r>
    </w:p>
    <w:p w14:paraId="3DC55F64" w14:textId="77777777" w:rsidR="00026534" w:rsidRDefault="00026534" w:rsidP="009006EE">
      <w:pPr>
        <w:spacing w:after="0" w:line="240" w:lineRule="auto"/>
        <w:outlineLvl w:val="2"/>
        <w:rPr>
          <w:rFonts w:ascii="Aptos" w:eastAsia="Times New Roman" w:hAnsi="Aptos" w:cs="Times New Roman"/>
          <w:kern w:val="0"/>
          <w:sz w:val="22"/>
          <w:szCs w:val="22"/>
          <w14:ligatures w14:val="none"/>
        </w:rPr>
      </w:pPr>
    </w:p>
    <w:p w14:paraId="04F9838C" w14:textId="31845BE0" w:rsidR="00202CBE" w:rsidRPr="00202CBE" w:rsidRDefault="00202CBE" w:rsidP="009006EE">
      <w:pPr>
        <w:spacing w:after="0" w:line="240" w:lineRule="auto"/>
        <w:outlineLvl w:val="2"/>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Suggested Segment Titles</w:t>
      </w:r>
    </w:p>
    <w:p w14:paraId="73384D6D" w14:textId="0CD64413" w:rsidR="00202CBE" w:rsidRPr="00202CBE" w:rsidRDefault="00202CBE" w:rsidP="009006EE">
      <w:pPr>
        <w:numPr>
          <w:ilvl w:val="0"/>
          <w:numId w:val="10"/>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“The Real Estate Reality Check”</w:t>
      </w:r>
      <w:r w:rsidR="00475FC2" w:rsidRPr="00475FC2">
        <w:rPr>
          <w:rFonts w:ascii="Aptos" w:eastAsia="Times New Roman" w:hAnsi="Aptos" w:cs="Times New Roman"/>
          <w:kern w:val="0"/>
          <w:sz w:val="22"/>
          <w:szCs w:val="22"/>
          <w14:ligatures w14:val="none"/>
        </w:rPr>
        <w:t xml:space="preserve"> -</w:t>
      </w:r>
      <w:r w:rsidRPr="00202CBE">
        <w:rPr>
          <w:rFonts w:ascii="Aptos" w:eastAsia="Times New Roman" w:hAnsi="Aptos" w:cs="Times New Roman"/>
          <w:kern w:val="0"/>
          <w:sz w:val="22"/>
          <w:szCs w:val="22"/>
          <w14:ligatures w14:val="none"/>
        </w:rPr>
        <w:t xml:space="preserve"> How policy and interest rates shape everyday life.</w:t>
      </w:r>
    </w:p>
    <w:p w14:paraId="47122797" w14:textId="77777777" w:rsidR="00202CBE" w:rsidRPr="00202CBE" w:rsidRDefault="00202CBE" w:rsidP="009006EE">
      <w:pPr>
        <w:numPr>
          <w:ilvl w:val="0"/>
          <w:numId w:val="10"/>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“AI Ethics and the Future of Work.”</w:t>
      </w:r>
    </w:p>
    <w:p w14:paraId="1E859C2E" w14:textId="77777777" w:rsidR="00202CBE" w:rsidRPr="00475FC2" w:rsidRDefault="00202CBE" w:rsidP="009006EE">
      <w:pPr>
        <w:numPr>
          <w:ilvl w:val="0"/>
          <w:numId w:val="10"/>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“Why Term Limits Could Save American Education.”</w:t>
      </w:r>
    </w:p>
    <w:p w14:paraId="06C55FC4" w14:textId="77777777" w:rsidR="00202CBE" w:rsidRPr="00202CBE" w:rsidRDefault="00202CBE" w:rsidP="009006EE">
      <w:pPr>
        <w:numPr>
          <w:ilvl w:val="0"/>
          <w:numId w:val="10"/>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“From Wall Street to Main Street: The New Rules of Economic Revitalization.”</w:t>
      </w:r>
    </w:p>
    <w:p w14:paraId="5CF78784" w14:textId="77777777" w:rsidR="00202CBE" w:rsidRPr="00475FC2" w:rsidRDefault="00202CBE" w:rsidP="009006EE">
      <w:pPr>
        <w:numPr>
          <w:ilvl w:val="0"/>
          <w:numId w:val="10"/>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“Purpose as Profit: How Values Create Economic Strength.”</w:t>
      </w:r>
    </w:p>
    <w:p w14:paraId="54A572D7" w14:textId="5D927107" w:rsidR="00475FC2" w:rsidRPr="00202CBE" w:rsidRDefault="00475FC2" w:rsidP="00475FC2">
      <w:pPr>
        <w:numPr>
          <w:ilvl w:val="0"/>
          <w:numId w:val="10"/>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“Building Better Systems by Building Better People.”</w:t>
      </w:r>
    </w:p>
    <w:p w14:paraId="1F16BE54" w14:textId="316C4FDE" w:rsidR="00202CBE" w:rsidRPr="00202CBE" w:rsidRDefault="00202CBE" w:rsidP="009006EE">
      <w:pPr>
        <w:spacing w:after="0" w:line="240" w:lineRule="auto"/>
        <w:rPr>
          <w:rFonts w:ascii="Aptos" w:eastAsia="Times New Roman" w:hAnsi="Aptos" w:cs="Times New Roman"/>
          <w:kern w:val="0"/>
          <w:sz w:val="22"/>
          <w:szCs w:val="22"/>
          <w14:ligatures w14:val="none"/>
        </w:rPr>
      </w:pPr>
    </w:p>
    <w:p w14:paraId="46905B28" w14:textId="77777777" w:rsidR="00202CBE" w:rsidRPr="00202CBE" w:rsidRDefault="00202CBE" w:rsidP="009006EE">
      <w:pPr>
        <w:spacing w:after="0" w:line="240" w:lineRule="auto"/>
        <w:outlineLvl w:val="2"/>
        <w:rPr>
          <w:rFonts w:ascii="Aptos" w:eastAsia="Times New Roman" w:hAnsi="Aptos" w:cs="Times New Roman"/>
          <w:b/>
          <w:bCs/>
          <w:kern w:val="0"/>
          <w:sz w:val="22"/>
          <w:szCs w:val="22"/>
          <w14:ligatures w14:val="none"/>
        </w:rPr>
      </w:pPr>
      <w:r w:rsidRPr="00202CBE">
        <w:rPr>
          <w:rFonts w:ascii="Aptos" w:eastAsia="Times New Roman" w:hAnsi="Aptos" w:cs="Times New Roman"/>
          <w:b/>
          <w:bCs/>
          <w:kern w:val="0"/>
          <w:sz w:val="22"/>
          <w:szCs w:val="22"/>
          <w14:ligatures w14:val="none"/>
        </w:rPr>
        <w:t>Speaking and Commentary Topics</w:t>
      </w:r>
    </w:p>
    <w:p w14:paraId="672080D4" w14:textId="77777777" w:rsidR="00475FC2" w:rsidRPr="00475FC2" w:rsidRDefault="00475FC2" w:rsidP="009006EE">
      <w:pPr>
        <w:spacing w:after="0" w:line="240" w:lineRule="auto"/>
        <w:rPr>
          <w:rFonts w:ascii="Aptos" w:eastAsia="Times New Roman" w:hAnsi="Aptos" w:cs="Times New Roman"/>
          <w:kern w:val="0"/>
          <w:sz w:val="22"/>
          <w:szCs w:val="22"/>
          <w14:ligatures w14:val="none"/>
        </w:rPr>
      </w:pPr>
    </w:p>
    <w:p w14:paraId="6D4895D5" w14:textId="77777777" w:rsidR="00475FC2" w:rsidRPr="00202CBE" w:rsidRDefault="00475FC2" w:rsidP="00475FC2">
      <w:pPr>
        <w:spacing w:after="0" w:line="240" w:lineRule="auto"/>
        <w:rPr>
          <w:rFonts w:ascii="Aptos" w:eastAsia="Times New Roman" w:hAnsi="Aptos" w:cs="Times New Roman"/>
          <w:i/>
          <w:iCs/>
          <w:kern w:val="0"/>
          <w:sz w:val="22"/>
          <w:szCs w:val="22"/>
          <w14:ligatures w14:val="none"/>
        </w:rPr>
      </w:pPr>
      <w:r w:rsidRPr="00202CBE">
        <w:rPr>
          <w:rFonts w:ascii="Aptos" w:eastAsia="Times New Roman" w:hAnsi="Aptos" w:cs="Times New Roman"/>
          <w:i/>
          <w:iCs/>
          <w:kern w:val="0"/>
          <w:sz w:val="22"/>
          <w:szCs w:val="22"/>
          <w14:ligatures w14:val="none"/>
        </w:rPr>
        <w:t>Education Reform &amp; the Future of Work</w:t>
      </w:r>
    </w:p>
    <w:p w14:paraId="14A8FE59" w14:textId="77777777" w:rsidR="00475FC2" w:rsidRPr="00202CBE" w:rsidRDefault="00475FC2" w:rsidP="00475FC2">
      <w:pPr>
        <w:numPr>
          <w:ilvl w:val="0"/>
          <w:numId w:val="13"/>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The need for modern curricula that teach AI literacy, creativity and adaptability</w:t>
      </w:r>
    </w:p>
    <w:p w14:paraId="32325A73" w14:textId="77777777" w:rsidR="00475FC2" w:rsidRPr="00202CBE" w:rsidRDefault="00475FC2" w:rsidP="00475FC2">
      <w:pPr>
        <w:numPr>
          <w:ilvl w:val="0"/>
          <w:numId w:val="13"/>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Integrating term limits and civic renewal into education policy</w:t>
      </w:r>
    </w:p>
    <w:p w14:paraId="50C4B782" w14:textId="77777777" w:rsidR="00475FC2" w:rsidRPr="00202CBE" w:rsidRDefault="00475FC2" w:rsidP="00475FC2">
      <w:pPr>
        <w:numPr>
          <w:ilvl w:val="0"/>
          <w:numId w:val="13"/>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Entrepreneurship and financial literacy for youth and adults</w:t>
      </w:r>
    </w:p>
    <w:p w14:paraId="25C0C5E1" w14:textId="77777777" w:rsidR="00475FC2" w:rsidRPr="00202CBE" w:rsidRDefault="00475FC2" w:rsidP="00475FC2">
      <w:pPr>
        <w:numPr>
          <w:ilvl w:val="0"/>
          <w:numId w:val="13"/>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Empowering individuals to lead with purpose in an age of automation and quantum innovation</w:t>
      </w:r>
    </w:p>
    <w:p w14:paraId="0C4FD26F" w14:textId="77777777" w:rsidR="00475FC2" w:rsidRPr="00475FC2" w:rsidRDefault="00475FC2" w:rsidP="009006EE">
      <w:pPr>
        <w:spacing w:after="0" w:line="240" w:lineRule="auto"/>
        <w:rPr>
          <w:rFonts w:ascii="Aptos" w:eastAsia="Times New Roman" w:hAnsi="Aptos" w:cs="Times New Roman"/>
          <w:kern w:val="0"/>
          <w:sz w:val="22"/>
          <w:szCs w:val="22"/>
          <w14:ligatures w14:val="none"/>
        </w:rPr>
      </w:pPr>
    </w:p>
    <w:p w14:paraId="2B05E1AD" w14:textId="56070A3C" w:rsidR="00202CBE" w:rsidRPr="00202CBE" w:rsidRDefault="00202CBE" w:rsidP="009006EE">
      <w:pPr>
        <w:spacing w:after="0" w:line="240" w:lineRule="auto"/>
        <w:rPr>
          <w:rFonts w:ascii="Aptos" w:eastAsia="Times New Roman" w:hAnsi="Aptos" w:cs="Times New Roman"/>
          <w:i/>
          <w:iCs/>
          <w:kern w:val="0"/>
          <w:sz w:val="22"/>
          <w:szCs w:val="22"/>
          <w14:ligatures w14:val="none"/>
        </w:rPr>
      </w:pPr>
      <w:r w:rsidRPr="00202CBE">
        <w:rPr>
          <w:rFonts w:ascii="Aptos" w:eastAsia="Times New Roman" w:hAnsi="Aptos" w:cs="Times New Roman"/>
          <w:i/>
          <w:iCs/>
          <w:kern w:val="0"/>
          <w:sz w:val="22"/>
          <w:szCs w:val="22"/>
          <w14:ligatures w14:val="none"/>
        </w:rPr>
        <w:t>Real Estate &amp; Economic Revitalization</w:t>
      </w:r>
    </w:p>
    <w:p w14:paraId="1BAF8304" w14:textId="77777777" w:rsidR="00202CBE" w:rsidRPr="00202CBE" w:rsidRDefault="00202CBE" w:rsidP="009006EE">
      <w:pPr>
        <w:numPr>
          <w:ilvl w:val="0"/>
          <w:numId w:val="11"/>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Reimagining small and mid-size markets through public-private collaboration</w:t>
      </w:r>
    </w:p>
    <w:p w14:paraId="3741E9C6" w14:textId="77777777" w:rsidR="00202CBE" w:rsidRPr="00202CBE" w:rsidRDefault="00202CBE" w:rsidP="009006EE">
      <w:pPr>
        <w:numPr>
          <w:ilvl w:val="0"/>
          <w:numId w:val="11"/>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Sustainable regional development and investment strategy</w:t>
      </w:r>
    </w:p>
    <w:p w14:paraId="76B2290B" w14:textId="77777777" w:rsidR="00202CBE" w:rsidRPr="00202CBE" w:rsidRDefault="00202CBE" w:rsidP="009006EE">
      <w:pPr>
        <w:numPr>
          <w:ilvl w:val="0"/>
          <w:numId w:val="11"/>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How financial markets, prime interest rates and tariffs affect consumers</w:t>
      </w:r>
    </w:p>
    <w:p w14:paraId="2BDD7C37" w14:textId="77777777" w:rsidR="00202CBE" w:rsidRPr="00202CBE" w:rsidRDefault="00202CBE" w:rsidP="009006EE">
      <w:pPr>
        <w:numPr>
          <w:ilvl w:val="0"/>
          <w:numId w:val="11"/>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Fiscal accountability and government oversight</w:t>
      </w:r>
    </w:p>
    <w:p w14:paraId="075E4959" w14:textId="77777777" w:rsidR="009006EE" w:rsidRPr="00475FC2" w:rsidRDefault="009006EE" w:rsidP="009006EE">
      <w:pPr>
        <w:spacing w:after="0" w:line="240" w:lineRule="auto"/>
        <w:rPr>
          <w:rFonts w:ascii="Aptos" w:eastAsia="Times New Roman" w:hAnsi="Aptos" w:cs="Times New Roman"/>
          <w:kern w:val="0"/>
          <w:sz w:val="22"/>
          <w:szCs w:val="22"/>
          <w14:ligatures w14:val="none"/>
        </w:rPr>
      </w:pPr>
    </w:p>
    <w:p w14:paraId="7402DE82" w14:textId="77777777" w:rsidR="00475FC2" w:rsidRPr="00202CBE" w:rsidRDefault="00475FC2" w:rsidP="00475FC2">
      <w:pPr>
        <w:spacing w:after="0" w:line="240" w:lineRule="auto"/>
        <w:rPr>
          <w:rFonts w:ascii="Aptos" w:eastAsia="Times New Roman" w:hAnsi="Aptos" w:cs="Times New Roman"/>
          <w:i/>
          <w:iCs/>
          <w:kern w:val="0"/>
          <w:sz w:val="22"/>
          <w:szCs w:val="22"/>
          <w14:ligatures w14:val="none"/>
        </w:rPr>
      </w:pPr>
      <w:r w:rsidRPr="00202CBE">
        <w:rPr>
          <w:rFonts w:ascii="Aptos" w:eastAsia="Times New Roman" w:hAnsi="Aptos" w:cs="Times New Roman"/>
          <w:i/>
          <w:iCs/>
          <w:kern w:val="0"/>
          <w:sz w:val="22"/>
          <w:szCs w:val="22"/>
          <w14:ligatures w14:val="none"/>
        </w:rPr>
        <w:t>Technology &amp; Human Potential</w:t>
      </w:r>
    </w:p>
    <w:p w14:paraId="2D1F1CEF" w14:textId="77777777" w:rsidR="00475FC2" w:rsidRPr="00202CBE" w:rsidRDefault="00475FC2" w:rsidP="00475FC2">
      <w:pPr>
        <w:numPr>
          <w:ilvl w:val="0"/>
          <w:numId w:val="15"/>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AI and quantum computing: risks, opportunities and moral responsibility</w:t>
      </w:r>
    </w:p>
    <w:p w14:paraId="1DA5D278" w14:textId="77777777" w:rsidR="00475FC2" w:rsidRPr="00202CBE" w:rsidRDefault="00475FC2" w:rsidP="00475FC2">
      <w:pPr>
        <w:numPr>
          <w:ilvl w:val="0"/>
          <w:numId w:val="15"/>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Digital transformation and the next era of work</w:t>
      </w:r>
    </w:p>
    <w:p w14:paraId="7D8810AB" w14:textId="77777777" w:rsidR="00475FC2" w:rsidRPr="00202CBE" w:rsidRDefault="00475FC2" w:rsidP="00475FC2">
      <w:pPr>
        <w:numPr>
          <w:ilvl w:val="0"/>
          <w:numId w:val="15"/>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Human-centered innovation</w:t>
      </w:r>
    </w:p>
    <w:p w14:paraId="7C84216A" w14:textId="77777777" w:rsidR="00475FC2" w:rsidRPr="00475FC2" w:rsidRDefault="00475FC2" w:rsidP="009006EE">
      <w:pPr>
        <w:spacing w:after="0" w:line="240" w:lineRule="auto"/>
        <w:rPr>
          <w:rFonts w:ascii="Aptos" w:eastAsia="Times New Roman" w:hAnsi="Aptos" w:cs="Times New Roman"/>
          <w:kern w:val="0"/>
          <w:sz w:val="22"/>
          <w:szCs w:val="22"/>
          <w14:ligatures w14:val="none"/>
        </w:rPr>
      </w:pPr>
    </w:p>
    <w:p w14:paraId="6AF30F23" w14:textId="2340C8A6" w:rsidR="00202CBE" w:rsidRPr="00202CBE" w:rsidRDefault="00202CBE" w:rsidP="009006EE">
      <w:pPr>
        <w:spacing w:after="0" w:line="240" w:lineRule="auto"/>
        <w:rPr>
          <w:rFonts w:ascii="Aptos" w:eastAsia="Times New Roman" w:hAnsi="Aptos" w:cs="Times New Roman"/>
          <w:i/>
          <w:iCs/>
          <w:kern w:val="0"/>
          <w:sz w:val="22"/>
          <w:szCs w:val="22"/>
          <w14:ligatures w14:val="none"/>
        </w:rPr>
      </w:pPr>
      <w:r w:rsidRPr="00202CBE">
        <w:rPr>
          <w:rFonts w:ascii="Aptos" w:eastAsia="Times New Roman" w:hAnsi="Aptos" w:cs="Times New Roman"/>
          <w:i/>
          <w:iCs/>
          <w:kern w:val="0"/>
          <w:sz w:val="22"/>
          <w:szCs w:val="22"/>
          <w14:ligatures w14:val="none"/>
        </w:rPr>
        <w:t>Leadership &amp; Ethics</w:t>
      </w:r>
    </w:p>
    <w:p w14:paraId="0998A4A9" w14:textId="77777777" w:rsidR="00202CBE" w:rsidRPr="00202CBE" w:rsidRDefault="00202CBE" w:rsidP="009006EE">
      <w:pPr>
        <w:numPr>
          <w:ilvl w:val="0"/>
          <w:numId w:val="12"/>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Integrity and transparency in business and governance</w:t>
      </w:r>
    </w:p>
    <w:p w14:paraId="3FF18CEF" w14:textId="77777777" w:rsidR="00202CBE" w:rsidRPr="00202CBE" w:rsidRDefault="00202CBE" w:rsidP="009006EE">
      <w:pPr>
        <w:numPr>
          <w:ilvl w:val="0"/>
          <w:numId w:val="12"/>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Building values-based organizations and communities</w:t>
      </w:r>
    </w:p>
    <w:p w14:paraId="30B886BD" w14:textId="77777777" w:rsidR="00202CBE" w:rsidRPr="00202CBE" w:rsidRDefault="00202CBE" w:rsidP="009006EE">
      <w:pPr>
        <w:numPr>
          <w:ilvl w:val="0"/>
          <w:numId w:val="12"/>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Accountability, humility and the “look within before looking up” principle</w:t>
      </w:r>
    </w:p>
    <w:p w14:paraId="5B08DAC4" w14:textId="77777777" w:rsidR="009006EE" w:rsidRPr="00475FC2" w:rsidRDefault="009006EE" w:rsidP="009006EE">
      <w:pPr>
        <w:spacing w:after="0" w:line="240" w:lineRule="auto"/>
        <w:rPr>
          <w:rFonts w:ascii="Aptos" w:eastAsia="Times New Roman" w:hAnsi="Aptos" w:cs="Times New Roman"/>
          <w:kern w:val="0"/>
          <w:sz w:val="22"/>
          <w:szCs w:val="22"/>
          <w14:ligatures w14:val="none"/>
        </w:rPr>
      </w:pPr>
    </w:p>
    <w:p w14:paraId="44A90F00" w14:textId="14855B36" w:rsidR="00202CBE" w:rsidRPr="00202CBE" w:rsidRDefault="00202CBE" w:rsidP="009006EE">
      <w:pPr>
        <w:spacing w:after="0" w:line="240" w:lineRule="auto"/>
        <w:rPr>
          <w:rFonts w:ascii="Aptos" w:eastAsia="Times New Roman" w:hAnsi="Aptos" w:cs="Times New Roman"/>
          <w:i/>
          <w:iCs/>
          <w:kern w:val="0"/>
          <w:sz w:val="22"/>
          <w:szCs w:val="22"/>
          <w14:ligatures w14:val="none"/>
        </w:rPr>
      </w:pPr>
      <w:r w:rsidRPr="00202CBE">
        <w:rPr>
          <w:rFonts w:ascii="Aptos" w:eastAsia="Times New Roman" w:hAnsi="Aptos" w:cs="Times New Roman"/>
          <w:i/>
          <w:iCs/>
          <w:kern w:val="0"/>
          <w:sz w:val="22"/>
          <w:szCs w:val="22"/>
          <w14:ligatures w14:val="none"/>
        </w:rPr>
        <w:t>Family &amp; Purpose</w:t>
      </w:r>
    </w:p>
    <w:p w14:paraId="24B15C47" w14:textId="77777777" w:rsidR="00202CBE" w:rsidRPr="00202CBE" w:rsidRDefault="00202CBE" w:rsidP="009006EE">
      <w:pPr>
        <w:numPr>
          <w:ilvl w:val="0"/>
          <w:numId w:val="14"/>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Leading with empathy, unity and conviction</w:t>
      </w:r>
    </w:p>
    <w:p w14:paraId="432DCB23" w14:textId="77777777" w:rsidR="00202CBE" w:rsidRPr="00202CBE" w:rsidRDefault="00202CBE" w:rsidP="009006EE">
      <w:pPr>
        <w:numPr>
          <w:ilvl w:val="0"/>
          <w:numId w:val="14"/>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The role of spirituality in ethical leadership and decision-making</w:t>
      </w:r>
    </w:p>
    <w:p w14:paraId="4ED6D229" w14:textId="77777777" w:rsidR="00202CBE" w:rsidRPr="00202CBE" w:rsidRDefault="00202CBE" w:rsidP="009006EE">
      <w:pPr>
        <w:numPr>
          <w:ilvl w:val="0"/>
          <w:numId w:val="14"/>
        </w:num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kern w:val="0"/>
          <w:sz w:val="22"/>
          <w:szCs w:val="22"/>
          <w14:ligatures w14:val="none"/>
        </w:rPr>
        <w:t>Balancing success, service and self-awareness</w:t>
      </w:r>
    </w:p>
    <w:p w14:paraId="692D3ABB" w14:textId="77777777" w:rsidR="009006EE" w:rsidRPr="00475FC2" w:rsidRDefault="009006EE" w:rsidP="009006EE">
      <w:pPr>
        <w:spacing w:after="0" w:line="240" w:lineRule="auto"/>
        <w:rPr>
          <w:rFonts w:ascii="Aptos" w:eastAsia="Times New Roman" w:hAnsi="Aptos" w:cs="Times New Roman"/>
          <w:kern w:val="0"/>
          <w:sz w:val="22"/>
          <w:szCs w:val="22"/>
          <w14:ligatures w14:val="none"/>
        </w:rPr>
      </w:pPr>
    </w:p>
    <w:p w14:paraId="3BEC4D4D" w14:textId="73B1658A" w:rsidR="005837E6" w:rsidRPr="00475FC2" w:rsidRDefault="00202CBE" w:rsidP="000F06B3">
      <w:pPr>
        <w:spacing w:after="0" w:line="240" w:lineRule="auto"/>
        <w:rPr>
          <w:rFonts w:ascii="Aptos" w:eastAsia="Times New Roman" w:hAnsi="Aptos" w:cs="Times New Roman"/>
          <w:kern w:val="0"/>
          <w:sz w:val="22"/>
          <w:szCs w:val="22"/>
          <w14:ligatures w14:val="none"/>
        </w:rPr>
      </w:pPr>
      <w:r w:rsidRPr="00202CBE">
        <w:rPr>
          <w:rFonts w:ascii="Aptos" w:eastAsia="Times New Roman" w:hAnsi="Aptos" w:cs="Times New Roman"/>
          <w:b/>
          <w:bCs/>
          <w:kern w:val="0"/>
          <w:sz w:val="22"/>
          <w:szCs w:val="22"/>
          <w14:ligatures w14:val="none"/>
        </w:rPr>
        <w:t>MEDIA CONTACT</w:t>
      </w:r>
      <w:r w:rsidRPr="00202CBE">
        <w:rPr>
          <w:rFonts w:ascii="Aptos" w:eastAsia="Times New Roman" w:hAnsi="Aptos" w:cs="Times New Roman"/>
          <w:kern w:val="0"/>
          <w:sz w:val="22"/>
          <w:szCs w:val="22"/>
          <w14:ligatures w14:val="none"/>
        </w:rPr>
        <w:br/>
        <w:t>Patrick Pharris</w:t>
      </w:r>
      <w:r w:rsidR="00026534">
        <w:rPr>
          <w:rFonts w:ascii="Aptos" w:eastAsia="Times New Roman" w:hAnsi="Aptos" w:cs="Times New Roman"/>
          <w:kern w:val="0"/>
          <w:sz w:val="22"/>
          <w:szCs w:val="22"/>
          <w14:ligatures w14:val="none"/>
        </w:rPr>
        <w:t xml:space="preserve"> | </w:t>
      </w:r>
      <w:r w:rsidRPr="00202CBE">
        <w:rPr>
          <w:rFonts w:ascii="Aptos" w:eastAsia="Times New Roman" w:hAnsi="Aptos" w:cs="Times New Roman"/>
          <w:kern w:val="0"/>
          <w:sz w:val="22"/>
          <w:szCs w:val="22"/>
          <w14:ligatures w14:val="none"/>
        </w:rPr>
        <w:t>Executive Director, Corporate Communications and Public Relations</w:t>
      </w:r>
      <w:r w:rsidRPr="00202CBE">
        <w:rPr>
          <w:rFonts w:ascii="Aptos" w:eastAsia="Times New Roman" w:hAnsi="Aptos" w:cs="Times New Roman"/>
          <w:kern w:val="0"/>
          <w:sz w:val="22"/>
          <w:szCs w:val="22"/>
          <w14:ligatures w14:val="none"/>
        </w:rPr>
        <w:br/>
        <w:t>PreReal Investments, Inc.</w:t>
      </w:r>
      <w:r w:rsidRPr="00202CBE">
        <w:rPr>
          <w:rFonts w:ascii="Aptos" w:eastAsia="Times New Roman" w:hAnsi="Aptos" w:cs="Times New Roman"/>
          <w:kern w:val="0"/>
          <w:sz w:val="22"/>
          <w:szCs w:val="22"/>
          <w14:ligatures w14:val="none"/>
        </w:rPr>
        <w:br/>
        <w:t>Patrick@PreRealInvestments.com</w:t>
      </w:r>
      <w:r w:rsidRPr="00202CBE">
        <w:rPr>
          <w:rFonts w:ascii="Aptos" w:eastAsia="Times New Roman" w:hAnsi="Aptos" w:cs="Times New Roman"/>
          <w:kern w:val="0"/>
          <w:sz w:val="22"/>
          <w:szCs w:val="22"/>
          <w14:ligatures w14:val="none"/>
        </w:rPr>
        <w:br/>
        <w:t>+1 (702) 491-7464</w:t>
      </w:r>
    </w:p>
    <w:sectPr w:rsidR="005837E6" w:rsidRPr="00475F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71D1" w14:textId="77777777" w:rsidR="00DE16EB" w:rsidRDefault="00DE16EB" w:rsidP="00026534">
      <w:pPr>
        <w:spacing w:after="0" w:line="240" w:lineRule="auto"/>
      </w:pPr>
      <w:r>
        <w:separator/>
      </w:r>
    </w:p>
  </w:endnote>
  <w:endnote w:type="continuationSeparator" w:id="0">
    <w:p w14:paraId="27801094" w14:textId="77777777" w:rsidR="00DE16EB" w:rsidRDefault="00DE16EB" w:rsidP="0002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F9C4" w14:textId="5FBF236A" w:rsidR="00026534" w:rsidRPr="00026534" w:rsidRDefault="00026534" w:rsidP="00026534">
    <w:pPr>
      <w:spacing w:after="0" w:line="240" w:lineRule="auto"/>
      <w:jc w:val="center"/>
      <w:rPr>
        <w:rFonts w:eastAsia="Times New Roman" w:cs="Times New Roman"/>
        <w:i/>
        <w:iCs/>
        <w:kern w:val="0"/>
        <w:sz w:val="18"/>
        <w:szCs w:val="18"/>
        <w14:ligatures w14:val="none"/>
      </w:rPr>
    </w:pPr>
    <w:r w:rsidRPr="00026534">
      <w:rPr>
        <w:sz w:val="18"/>
        <w:szCs w:val="18"/>
      </w:rPr>
      <w:t xml:space="preserve">Page </w:t>
    </w:r>
    <w:r w:rsidRPr="00026534">
      <w:rPr>
        <w:sz w:val="18"/>
        <w:szCs w:val="18"/>
      </w:rPr>
      <w:fldChar w:fldCharType="begin"/>
    </w:r>
    <w:r w:rsidRPr="00026534">
      <w:rPr>
        <w:sz w:val="18"/>
        <w:szCs w:val="18"/>
      </w:rPr>
      <w:instrText xml:space="preserve"> PAGE </w:instrText>
    </w:r>
    <w:r w:rsidRPr="00026534">
      <w:rPr>
        <w:sz w:val="18"/>
        <w:szCs w:val="18"/>
      </w:rPr>
      <w:fldChar w:fldCharType="separate"/>
    </w:r>
    <w:r w:rsidRPr="00026534">
      <w:rPr>
        <w:noProof/>
        <w:sz w:val="18"/>
        <w:szCs w:val="18"/>
      </w:rPr>
      <w:t>1</w:t>
    </w:r>
    <w:r w:rsidRPr="00026534">
      <w:rPr>
        <w:sz w:val="18"/>
        <w:szCs w:val="18"/>
      </w:rPr>
      <w:fldChar w:fldCharType="end"/>
    </w:r>
    <w:r w:rsidRPr="00026534">
      <w:rPr>
        <w:sz w:val="18"/>
        <w:szCs w:val="18"/>
      </w:rPr>
      <w:t xml:space="preserve"> of </w:t>
    </w:r>
    <w:r w:rsidRPr="00026534">
      <w:rPr>
        <w:sz w:val="18"/>
        <w:szCs w:val="18"/>
      </w:rPr>
      <w:fldChar w:fldCharType="begin"/>
    </w:r>
    <w:r w:rsidRPr="00026534">
      <w:rPr>
        <w:sz w:val="18"/>
        <w:szCs w:val="18"/>
      </w:rPr>
      <w:instrText xml:space="preserve"> NUMPAGES </w:instrText>
    </w:r>
    <w:r w:rsidRPr="00026534">
      <w:rPr>
        <w:sz w:val="18"/>
        <w:szCs w:val="18"/>
      </w:rPr>
      <w:fldChar w:fldCharType="separate"/>
    </w:r>
    <w:r w:rsidRPr="00026534">
      <w:rPr>
        <w:noProof/>
        <w:sz w:val="18"/>
        <w:szCs w:val="18"/>
      </w:rPr>
      <w:t>2</w:t>
    </w:r>
    <w:r w:rsidRPr="00026534">
      <w:rPr>
        <w:sz w:val="18"/>
        <w:szCs w:val="18"/>
      </w:rPr>
      <w:fldChar w:fldCharType="end"/>
    </w:r>
    <w:r w:rsidRPr="00026534">
      <w:rPr>
        <w:sz w:val="18"/>
        <w:szCs w:val="18"/>
      </w:rPr>
      <w:br/>
    </w:r>
    <w:r w:rsidRPr="00026534">
      <w:rPr>
        <w:rFonts w:eastAsia="Times New Roman" w:cs="Times New Roman"/>
        <w:i/>
        <w:iCs/>
        <w:kern w:val="0"/>
        <w:sz w:val="18"/>
        <w:szCs w:val="18"/>
        <w14:ligatures w14:val="none"/>
      </w:rPr>
      <w:t xml:space="preserve">James Prendamano: </w:t>
    </w:r>
    <w:r w:rsidRPr="00026534">
      <w:rPr>
        <w:rFonts w:eastAsia="Times New Roman" w:cs="Times New Roman"/>
        <w:i/>
        <w:iCs/>
        <w:kern w:val="0"/>
        <w:sz w:val="18"/>
        <w:szCs w:val="18"/>
        <w14:ligatures w14:val="none"/>
      </w:rPr>
      <w:t>Guest Exper</w:t>
    </w:r>
    <w:r w:rsidRPr="00026534">
      <w:rPr>
        <w:rFonts w:eastAsia="Times New Roman" w:cs="Times New Roman"/>
        <w:i/>
        <w:iCs/>
        <w:kern w:val="0"/>
        <w:sz w:val="18"/>
        <w:szCs w:val="18"/>
        <w14:ligatures w14:val="none"/>
      </w:rPr>
      <w:t>t on</w:t>
    </w:r>
    <w:r w:rsidRPr="00026534">
      <w:rPr>
        <w:rFonts w:eastAsia="Times New Roman" w:cs="Times New Roman"/>
        <w:i/>
        <w:iCs/>
        <w:kern w:val="0"/>
        <w:sz w:val="18"/>
        <w:szCs w:val="18"/>
        <w14:ligatures w14:val="none"/>
      </w:rPr>
      <w:t xml:space="preserve"> Real Estate, Economic Revitalization, Government Ethics &amp; Term Limits, Education Reform, and the Future of Work</w:t>
    </w:r>
  </w:p>
  <w:p w14:paraId="6094CEAB" w14:textId="69D58714" w:rsidR="00026534" w:rsidRDefault="00026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326E" w14:textId="77777777" w:rsidR="00DE16EB" w:rsidRDefault="00DE16EB" w:rsidP="00026534">
      <w:pPr>
        <w:spacing w:after="0" w:line="240" w:lineRule="auto"/>
      </w:pPr>
      <w:r>
        <w:separator/>
      </w:r>
    </w:p>
  </w:footnote>
  <w:footnote w:type="continuationSeparator" w:id="0">
    <w:p w14:paraId="6F8672C5" w14:textId="77777777" w:rsidR="00DE16EB" w:rsidRDefault="00DE16EB" w:rsidP="00026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5E2"/>
    <w:multiLevelType w:val="multilevel"/>
    <w:tmpl w:val="F09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7390B"/>
    <w:multiLevelType w:val="multilevel"/>
    <w:tmpl w:val="32B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D67C0"/>
    <w:multiLevelType w:val="multilevel"/>
    <w:tmpl w:val="FEF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312EF"/>
    <w:multiLevelType w:val="multilevel"/>
    <w:tmpl w:val="02A4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A4D82"/>
    <w:multiLevelType w:val="multilevel"/>
    <w:tmpl w:val="66A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42645"/>
    <w:multiLevelType w:val="multilevel"/>
    <w:tmpl w:val="CF2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94212"/>
    <w:multiLevelType w:val="multilevel"/>
    <w:tmpl w:val="FEE6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C16A1"/>
    <w:multiLevelType w:val="multilevel"/>
    <w:tmpl w:val="BE3E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71FD4"/>
    <w:multiLevelType w:val="multilevel"/>
    <w:tmpl w:val="6D78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20C13"/>
    <w:multiLevelType w:val="multilevel"/>
    <w:tmpl w:val="BA2C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630EF5"/>
    <w:multiLevelType w:val="multilevel"/>
    <w:tmpl w:val="E93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007FA"/>
    <w:multiLevelType w:val="multilevel"/>
    <w:tmpl w:val="5BCC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E62AD"/>
    <w:multiLevelType w:val="multilevel"/>
    <w:tmpl w:val="86C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357B52"/>
    <w:multiLevelType w:val="multilevel"/>
    <w:tmpl w:val="81A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D602B"/>
    <w:multiLevelType w:val="multilevel"/>
    <w:tmpl w:val="5854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75903">
    <w:abstractNumId w:val="7"/>
  </w:num>
  <w:num w:numId="2" w16cid:durableId="397870353">
    <w:abstractNumId w:val="14"/>
  </w:num>
  <w:num w:numId="3" w16cid:durableId="1766002479">
    <w:abstractNumId w:val="13"/>
  </w:num>
  <w:num w:numId="4" w16cid:durableId="1342858657">
    <w:abstractNumId w:val="5"/>
  </w:num>
  <w:num w:numId="5" w16cid:durableId="1562710390">
    <w:abstractNumId w:val="2"/>
  </w:num>
  <w:num w:numId="6" w16cid:durableId="1435981053">
    <w:abstractNumId w:val="4"/>
  </w:num>
  <w:num w:numId="7" w16cid:durableId="1701391675">
    <w:abstractNumId w:val="6"/>
  </w:num>
  <w:num w:numId="8" w16cid:durableId="1020621480">
    <w:abstractNumId w:val="10"/>
  </w:num>
  <w:num w:numId="9" w16cid:durableId="883980942">
    <w:abstractNumId w:val="3"/>
  </w:num>
  <w:num w:numId="10" w16cid:durableId="420758507">
    <w:abstractNumId w:val="9"/>
  </w:num>
  <w:num w:numId="11" w16cid:durableId="635600494">
    <w:abstractNumId w:val="8"/>
  </w:num>
  <w:num w:numId="12" w16cid:durableId="454714704">
    <w:abstractNumId w:val="1"/>
  </w:num>
  <w:num w:numId="13" w16cid:durableId="411120035">
    <w:abstractNumId w:val="12"/>
  </w:num>
  <w:num w:numId="14" w16cid:durableId="1644846042">
    <w:abstractNumId w:val="0"/>
  </w:num>
  <w:num w:numId="15" w16cid:durableId="1578589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B3"/>
    <w:rsid w:val="00026534"/>
    <w:rsid w:val="0005409F"/>
    <w:rsid w:val="000F06B3"/>
    <w:rsid w:val="00141777"/>
    <w:rsid w:val="001577A8"/>
    <w:rsid w:val="00202CBE"/>
    <w:rsid w:val="00343CD9"/>
    <w:rsid w:val="00414902"/>
    <w:rsid w:val="00475FC2"/>
    <w:rsid w:val="005837E6"/>
    <w:rsid w:val="005D4AA9"/>
    <w:rsid w:val="00661209"/>
    <w:rsid w:val="00872DAF"/>
    <w:rsid w:val="009006EE"/>
    <w:rsid w:val="009D3330"/>
    <w:rsid w:val="00C70B29"/>
    <w:rsid w:val="00DE16EB"/>
    <w:rsid w:val="00F0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06CC"/>
  <w15:chartTrackingRefBased/>
  <w15:docId w15:val="{CF05B008-9F57-F449-A193-A49383B4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0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0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0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6B3"/>
    <w:rPr>
      <w:rFonts w:eastAsiaTheme="majorEastAsia" w:cstheme="majorBidi"/>
      <w:color w:val="272727" w:themeColor="text1" w:themeTint="D8"/>
    </w:rPr>
  </w:style>
  <w:style w:type="paragraph" w:styleId="Title">
    <w:name w:val="Title"/>
    <w:basedOn w:val="Normal"/>
    <w:next w:val="Normal"/>
    <w:link w:val="TitleChar"/>
    <w:uiPriority w:val="10"/>
    <w:qFormat/>
    <w:rsid w:val="000F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6B3"/>
    <w:pPr>
      <w:spacing w:before="160"/>
      <w:jc w:val="center"/>
    </w:pPr>
    <w:rPr>
      <w:i/>
      <w:iCs/>
      <w:color w:val="404040" w:themeColor="text1" w:themeTint="BF"/>
    </w:rPr>
  </w:style>
  <w:style w:type="character" w:customStyle="1" w:styleId="QuoteChar">
    <w:name w:val="Quote Char"/>
    <w:basedOn w:val="DefaultParagraphFont"/>
    <w:link w:val="Quote"/>
    <w:uiPriority w:val="29"/>
    <w:rsid w:val="000F06B3"/>
    <w:rPr>
      <w:i/>
      <w:iCs/>
      <w:color w:val="404040" w:themeColor="text1" w:themeTint="BF"/>
    </w:rPr>
  </w:style>
  <w:style w:type="paragraph" w:styleId="ListParagraph">
    <w:name w:val="List Paragraph"/>
    <w:basedOn w:val="Normal"/>
    <w:uiPriority w:val="34"/>
    <w:qFormat/>
    <w:rsid w:val="000F06B3"/>
    <w:pPr>
      <w:ind w:left="720"/>
      <w:contextualSpacing/>
    </w:pPr>
  </w:style>
  <w:style w:type="character" w:styleId="IntenseEmphasis">
    <w:name w:val="Intense Emphasis"/>
    <w:basedOn w:val="DefaultParagraphFont"/>
    <w:uiPriority w:val="21"/>
    <w:qFormat/>
    <w:rsid w:val="000F06B3"/>
    <w:rPr>
      <w:i/>
      <w:iCs/>
      <w:color w:val="0F4761" w:themeColor="accent1" w:themeShade="BF"/>
    </w:rPr>
  </w:style>
  <w:style w:type="paragraph" w:styleId="IntenseQuote">
    <w:name w:val="Intense Quote"/>
    <w:basedOn w:val="Normal"/>
    <w:next w:val="Normal"/>
    <w:link w:val="IntenseQuoteChar"/>
    <w:uiPriority w:val="30"/>
    <w:qFormat/>
    <w:rsid w:val="000F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6B3"/>
    <w:rPr>
      <w:i/>
      <w:iCs/>
      <w:color w:val="0F4761" w:themeColor="accent1" w:themeShade="BF"/>
    </w:rPr>
  </w:style>
  <w:style w:type="character" w:styleId="IntenseReference">
    <w:name w:val="Intense Reference"/>
    <w:basedOn w:val="DefaultParagraphFont"/>
    <w:uiPriority w:val="32"/>
    <w:qFormat/>
    <w:rsid w:val="000F06B3"/>
    <w:rPr>
      <w:b/>
      <w:bCs/>
      <w:smallCaps/>
      <w:color w:val="0F4761" w:themeColor="accent1" w:themeShade="BF"/>
      <w:spacing w:val="5"/>
    </w:rPr>
  </w:style>
  <w:style w:type="character" w:styleId="Strong">
    <w:name w:val="Strong"/>
    <w:basedOn w:val="DefaultParagraphFont"/>
    <w:uiPriority w:val="22"/>
    <w:qFormat/>
    <w:rsid w:val="000F06B3"/>
    <w:rPr>
      <w:b/>
      <w:bCs/>
    </w:rPr>
  </w:style>
  <w:style w:type="paragraph" w:styleId="NormalWeb">
    <w:name w:val="Normal (Web)"/>
    <w:basedOn w:val="Normal"/>
    <w:uiPriority w:val="99"/>
    <w:semiHidden/>
    <w:unhideWhenUsed/>
    <w:rsid w:val="000F06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F06B3"/>
    <w:rPr>
      <w:i/>
      <w:iCs/>
    </w:rPr>
  </w:style>
  <w:style w:type="paragraph" w:styleId="Header">
    <w:name w:val="header"/>
    <w:basedOn w:val="Normal"/>
    <w:link w:val="HeaderChar"/>
    <w:uiPriority w:val="99"/>
    <w:unhideWhenUsed/>
    <w:rsid w:val="00026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34"/>
  </w:style>
  <w:style w:type="paragraph" w:styleId="Footer">
    <w:name w:val="footer"/>
    <w:basedOn w:val="Normal"/>
    <w:link w:val="FooterChar"/>
    <w:uiPriority w:val="99"/>
    <w:unhideWhenUsed/>
    <w:rsid w:val="0002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Pharris</dc:creator>
  <cp:keywords/>
  <dc:description/>
  <cp:lastModifiedBy>Patrick Pharris</cp:lastModifiedBy>
  <cp:revision>3</cp:revision>
  <dcterms:created xsi:type="dcterms:W3CDTF">2025-11-09T20:49:00Z</dcterms:created>
  <dcterms:modified xsi:type="dcterms:W3CDTF">2025-11-09T21:43:00Z</dcterms:modified>
</cp:coreProperties>
</file>